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F9A06" w14:textId="1179E463" w:rsidR="00A75E07" w:rsidRDefault="00DB4FBF" w:rsidP="008C538D">
      <w:pPr>
        <w:pStyle w:val="Title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B5CF30A" wp14:editId="2DBC54BE">
            <wp:simplePos x="0" y="0"/>
            <wp:positionH relativeFrom="column">
              <wp:posOffset>-161925</wp:posOffset>
            </wp:positionH>
            <wp:positionV relativeFrom="paragraph">
              <wp:posOffset>-13970</wp:posOffset>
            </wp:positionV>
            <wp:extent cx="1390650" cy="332452"/>
            <wp:effectExtent l="0" t="0" r="0" b="0"/>
            <wp:wrapNone/>
            <wp:docPr id="9774453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445374" name="Picture 9774453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103" cy="332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395B271" wp14:editId="2D0BC0AF">
            <wp:simplePos x="0" y="0"/>
            <wp:positionH relativeFrom="column">
              <wp:posOffset>1466850</wp:posOffset>
            </wp:positionH>
            <wp:positionV relativeFrom="paragraph">
              <wp:posOffset>-137795</wp:posOffset>
            </wp:positionV>
            <wp:extent cx="1233488" cy="541980"/>
            <wp:effectExtent l="0" t="0" r="5080" b="0"/>
            <wp:wrapNone/>
            <wp:docPr id="1953359411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59411" name="Graphic 1953359411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93" cy="542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F296107" wp14:editId="36EBD43D">
            <wp:simplePos x="0" y="0"/>
            <wp:positionH relativeFrom="margin">
              <wp:posOffset>2938145</wp:posOffset>
            </wp:positionH>
            <wp:positionV relativeFrom="paragraph">
              <wp:posOffset>-37465</wp:posOffset>
            </wp:positionV>
            <wp:extent cx="1518736" cy="433388"/>
            <wp:effectExtent l="0" t="0" r="5715" b="0"/>
            <wp:wrapNone/>
            <wp:docPr id="8746674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67404" name="Picture 874667404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2" t="31147" r="10662" b="28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38" cy="43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978B5B2" wp14:editId="1B2F59E6">
            <wp:simplePos x="0" y="0"/>
            <wp:positionH relativeFrom="margin">
              <wp:posOffset>4694555</wp:posOffset>
            </wp:positionH>
            <wp:positionV relativeFrom="paragraph">
              <wp:posOffset>-76200</wp:posOffset>
            </wp:positionV>
            <wp:extent cx="1398270" cy="487452"/>
            <wp:effectExtent l="0" t="0" r="0" b="8255"/>
            <wp:wrapNone/>
            <wp:docPr id="16466382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638280" name="Picture 164663828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270" cy="487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96526" w14:textId="0AB5A7C5" w:rsidR="007F7CE4" w:rsidRPr="00F72E40" w:rsidRDefault="007F7CE4" w:rsidP="002B25E5">
      <w:pPr>
        <w:pStyle w:val="Heading1"/>
        <w:rPr>
          <w:bCs w:val="0"/>
          <w:noProof/>
          <w:sz w:val="40"/>
          <w:szCs w:val="40"/>
        </w:rPr>
      </w:pPr>
      <w:r w:rsidRPr="00F72E40">
        <w:rPr>
          <w:bCs w:val="0"/>
          <w:noProof/>
          <w:sz w:val="40"/>
          <w:szCs w:val="40"/>
        </w:rPr>
        <w:t>Large-Scale Food Fortification</w:t>
      </w:r>
      <w:r w:rsidR="00F72E40">
        <w:rPr>
          <w:bCs w:val="0"/>
          <w:noProof/>
          <w:sz w:val="40"/>
          <w:szCs w:val="40"/>
        </w:rPr>
        <w:t xml:space="preserve"> (LSFF)</w:t>
      </w:r>
      <w:r w:rsidRPr="00F72E40">
        <w:rPr>
          <w:bCs w:val="0"/>
          <w:noProof/>
          <w:sz w:val="40"/>
          <w:szCs w:val="40"/>
        </w:rPr>
        <w:t xml:space="preserve"> Data Indicators and Use: Global Guidance </w:t>
      </w:r>
    </w:p>
    <w:p w14:paraId="1AC94214" w14:textId="193C482B" w:rsidR="002B25E5" w:rsidRPr="003C5DDB" w:rsidRDefault="002B25E5" w:rsidP="002B25E5">
      <w:pPr>
        <w:pStyle w:val="Heading1"/>
        <w:rPr>
          <w:rFonts w:ascii="Open Sans ExtraBold" w:hAnsi="Open Sans ExtraBold" w:cs="Open Sans ExtraBold"/>
          <w:color w:val="566888"/>
          <w:spacing w:val="-10"/>
          <w:kern w:val="28"/>
          <w:sz w:val="70"/>
          <w:szCs w:val="70"/>
          <w:lang w:val="en-CA"/>
        </w:rPr>
      </w:pPr>
      <w:r w:rsidRPr="003C5DDB">
        <w:rPr>
          <w:rFonts w:ascii="Open Sans ExtraBold" w:hAnsi="Open Sans ExtraBold" w:cs="Open Sans ExtraBold"/>
          <w:color w:val="566888"/>
          <w:spacing w:val="-10"/>
          <w:kern w:val="28"/>
          <w:sz w:val="70"/>
          <w:szCs w:val="70"/>
          <w:lang w:val="en-CA"/>
        </w:rPr>
        <w:t>Public Comment Form</w:t>
      </w:r>
    </w:p>
    <w:p w14:paraId="4CB1E6EB" w14:textId="0AC85489" w:rsidR="002B25E5" w:rsidRPr="003C5DDB" w:rsidRDefault="002B25E5" w:rsidP="002B25E5">
      <w:pPr>
        <w:rPr>
          <w:color w:val="566888"/>
          <w:lang w:val="en-CA"/>
        </w:rPr>
      </w:pPr>
      <w:r w:rsidRPr="003C5DDB">
        <w:rPr>
          <w:noProof/>
          <w:color w:val="566888"/>
          <w:lang w:val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5FBECC" wp14:editId="13E10ADB">
                <wp:simplePos x="0" y="0"/>
                <wp:positionH relativeFrom="margin">
                  <wp:align>left</wp:align>
                </wp:positionH>
                <wp:positionV relativeFrom="paragraph">
                  <wp:posOffset>17854</wp:posOffset>
                </wp:positionV>
                <wp:extent cx="5007006" cy="0"/>
                <wp:effectExtent l="0" t="0" r="0" b="0"/>
                <wp:wrapNone/>
                <wp:docPr id="56841790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700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6688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F2ED9" id="Straight Connector 3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4pt" to="394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" strokecolor="#566888" strokeweight=".5pt">
                <v:stroke joinstyle="miter"/>
                <w10:wrap anchorx="margin"/>
              </v:line>
            </w:pict>
          </mc:Fallback>
        </mc:AlternateContent>
      </w:r>
    </w:p>
    <w:p w14:paraId="56E1D2CB" w14:textId="1A74202C" w:rsidR="00F72E40" w:rsidRPr="00F72E40" w:rsidRDefault="00F72E40" w:rsidP="00F72E40">
      <w:pPr>
        <w:rPr>
          <w:rFonts w:cs="Open Sans Light"/>
          <w:shd w:val="clear" w:color="auto" w:fill="FFFFFF"/>
        </w:rPr>
      </w:pPr>
      <w:r w:rsidRPr="00F72E40">
        <w:rPr>
          <w:rFonts w:cs="Open Sans Light"/>
          <w:shd w:val="clear" w:color="auto" w:fill="FFFFFF"/>
        </w:rPr>
        <w:t xml:space="preserve">The LSFF </w:t>
      </w:r>
      <w:r w:rsidRPr="00F72E40">
        <w:rPr>
          <w:rFonts w:cs="Open Sans Light"/>
          <w:bCs/>
          <w:shd w:val="clear" w:color="auto" w:fill="FFFFFF"/>
        </w:rPr>
        <w:t>D</w:t>
      </w:r>
      <w:r w:rsidRPr="00F72E40">
        <w:rPr>
          <w:rFonts w:cs="Open Sans Light"/>
          <w:shd w:val="clear" w:color="auto" w:fill="FFFFFF"/>
        </w:rPr>
        <w:t xml:space="preserve">ata </w:t>
      </w:r>
      <w:r w:rsidRPr="00F72E40">
        <w:rPr>
          <w:rFonts w:cs="Open Sans Light"/>
          <w:bCs/>
          <w:shd w:val="clear" w:color="auto" w:fill="FFFFFF"/>
        </w:rPr>
        <w:t>I</w:t>
      </w:r>
      <w:r w:rsidRPr="00F72E40">
        <w:rPr>
          <w:rFonts w:cs="Open Sans Light"/>
          <w:shd w:val="clear" w:color="auto" w:fill="FFFFFF"/>
        </w:rPr>
        <w:t xml:space="preserve">ndicators and </w:t>
      </w:r>
      <w:r w:rsidRPr="00F72E40">
        <w:rPr>
          <w:rFonts w:cs="Open Sans Light"/>
          <w:bCs/>
          <w:shd w:val="clear" w:color="auto" w:fill="FFFFFF"/>
        </w:rPr>
        <w:t>U</w:t>
      </w:r>
      <w:r w:rsidRPr="00F72E40">
        <w:rPr>
          <w:rFonts w:cs="Open Sans Light"/>
          <w:shd w:val="clear" w:color="auto" w:fill="FFFFFF"/>
        </w:rPr>
        <w:t xml:space="preserve">se: Global </w:t>
      </w:r>
      <w:r w:rsidRPr="00F72E40">
        <w:rPr>
          <w:rFonts w:cs="Open Sans Light"/>
          <w:bCs/>
          <w:shd w:val="clear" w:color="auto" w:fill="FFFFFF"/>
        </w:rPr>
        <w:t>G</w:t>
      </w:r>
      <w:r w:rsidRPr="00F72E40">
        <w:rPr>
          <w:rFonts w:cs="Open Sans Light"/>
          <w:shd w:val="clear" w:color="auto" w:fill="FFFFFF"/>
        </w:rPr>
        <w:t xml:space="preserve">uidance provides a prioritized set of indicators and practical guidance for selecting, calculating, interpreting, and using them throughout the large-scale food fortification program cycle. It links indicators to the decisions countries make when designing, implementing, monitoring, and evaluating programs, supporting more consistent use of data. The </w:t>
      </w:r>
      <w:r>
        <w:rPr>
          <w:rFonts w:cs="Open Sans Light"/>
          <w:shd w:val="clear" w:color="auto" w:fill="FFFFFF"/>
        </w:rPr>
        <w:t>Guidance</w:t>
      </w:r>
      <w:r w:rsidRPr="00F72E40">
        <w:rPr>
          <w:rFonts w:cs="Open Sans Light"/>
          <w:shd w:val="clear" w:color="auto" w:fill="FFFFFF"/>
        </w:rPr>
        <w:t xml:space="preserve"> was developed through a review of existing fortification and nutrition monitoring resources, input from country stakeholders, and a multistakeholder process to identify, review, and prioritize indicators.</w:t>
      </w:r>
    </w:p>
    <w:p w14:paraId="4D477647" w14:textId="77777777" w:rsidR="002B25E5" w:rsidRPr="00F72E40" w:rsidRDefault="002B25E5" w:rsidP="002B25E5">
      <w:pPr>
        <w:rPr>
          <w:rFonts w:cs="Open Sans Light"/>
          <w:shd w:val="clear" w:color="auto" w:fill="FFFFFF"/>
        </w:rPr>
      </w:pPr>
    </w:p>
    <w:p w14:paraId="49916140" w14:textId="77777777" w:rsidR="002B25E5" w:rsidRPr="002B25E5" w:rsidRDefault="002B25E5" w:rsidP="002B25E5">
      <w:pPr>
        <w:pStyle w:val="Heading2"/>
        <w:rPr>
          <w:shd w:val="clear" w:color="auto" w:fill="FFFFFF"/>
          <w:lang w:val="en-CA"/>
        </w:rPr>
      </w:pPr>
      <w:r w:rsidRPr="002B25E5">
        <w:rPr>
          <w:shd w:val="clear" w:color="auto" w:fill="FFFFFF"/>
          <w:lang w:val="en-CA"/>
        </w:rPr>
        <w:t>How to provide feedback</w:t>
      </w:r>
    </w:p>
    <w:p w14:paraId="694CBDD2" w14:textId="3A1390D5" w:rsidR="002B25E5" w:rsidRPr="002B25E5" w:rsidRDefault="002B25E5" w:rsidP="002B25E5">
      <w:pPr>
        <w:rPr>
          <w:rFonts w:cs="Open Sans Light"/>
          <w:shd w:val="clear" w:color="auto" w:fill="FFFFFF"/>
          <w:lang w:val="en-CA"/>
        </w:rPr>
      </w:pPr>
      <w:r w:rsidRPr="002B25E5">
        <w:rPr>
          <w:rFonts w:cs="Open Sans Light"/>
          <w:shd w:val="clear" w:color="auto" w:fill="FFFFFF"/>
          <w:lang w:val="en-CA"/>
        </w:rPr>
        <w:t xml:space="preserve">We would value your feedback on the draft </w:t>
      </w:r>
      <w:r w:rsidR="003C5DDB">
        <w:rPr>
          <w:rFonts w:cs="Open Sans Light"/>
          <w:shd w:val="clear" w:color="auto" w:fill="FFFFFF"/>
          <w:lang w:val="en-CA"/>
        </w:rPr>
        <w:t>Guidance</w:t>
      </w:r>
      <w:r w:rsidRPr="002B25E5">
        <w:rPr>
          <w:rFonts w:cs="Open Sans Light"/>
          <w:shd w:val="clear" w:color="auto" w:fill="FFFFFF"/>
          <w:lang w:val="en-CA"/>
        </w:rPr>
        <w:t>. Please focus comments on:</w:t>
      </w:r>
    </w:p>
    <w:p w14:paraId="677350EF" w14:textId="1DEBB2DF" w:rsidR="003C5DDB" w:rsidRPr="003C5DDB" w:rsidRDefault="003C5DDB" w:rsidP="003C5DDB">
      <w:pPr>
        <w:numPr>
          <w:ilvl w:val="0"/>
          <w:numId w:val="3"/>
        </w:numPr>
        <w:rPr>
          <w:rFonts w:cs="Open Sans Light"/>
          <w:shd w:val="clear" w:color="auto" w:fill="FFFFFF"/>
        </w:rPr>
      </w:pPr>
      <w:r w:rsidRPr="003C5DDB">
        <w:rPr>
          <w:rFonts w:cs="Open Sans Light"/>
          <w:shd w:val="clear" w:color="auto" w:fill="FFFFFF"/>
        </w:rPr>
        <w:t>Are there missing indicators? If so, name them and provide supporting resources.​</w:t>
      </w:r>
    </w:p>
    <w:p w14:paraId="4666BB58" w14:textId="059D3B07" w:rsidR="003C5DDB" w:rsidRPr="003C5DDB" w:rsidRDefault="003C5DDB" w:rsidP="003C5DDB">
      <w:pPr>
        <w:numPr>
          <w:ilvl w:val="0"/>
          <w:numId w:val="3"/>
        </w:numPr>
        <w:rPr>
          <w:rFonts w:cs="Open Sans Light"/>
          <w:shd w:val="clear" w:color="auto" w:fill="FFFFFF"/>
        </w:rPr>
      </w:pPr>
      <w:r w:rsidRPr="003C5DDB">
        <w:rPr>
          <w:rFonts w:cs="Open Sans Light"/>
          <w:shd w:val="clear" w:color="auto" w:fill="FFFFFF"/>
        </w:rPr>
        <w:t>Are the proposed data sources and collection methods feasible?​</w:t>
      </w:r>
    </w:p>
    <w:p w14:paraId="584A5BF7" w14:textId="34401989" w:rsidR="002B25E5" w:rsidRPr="008A3301" w:rsidRDefault="003C5DDB" w:rsidP="003C5DDB">
      <w:pPr>
        <w:numPr>
          <w:ilvl w:val="0"/>
          <w:numId w:val="3"/>
        </w:numPr>
        <w:rPr>
          <w:rFonts w:cs="Open Sans Light"/>
          <w:shd w:val="clear" w:color="auto" w:fill="FFFFFF"/>
          <w:lang w:val="en-CA"/>
        </w:rPr>
      </w:pPr>
      <w:r w:rsidRPr="003C5DDB">
        <w:rPr>
          <w:rFonts w:cs="Open Sans Light"/>
          <w:shd w:val="clear" w:color="auto" w:fill="FFFFFF"/>
        </w:rPr>
        <w:t>What interest, opportunities, or considerations does your country have regarding piloting the guidance? Please share any relevant context, priorities, or support needed</w:t>
      </w:r>
      <w:r w:rsidR="00885E54">
        <w:rPr>
          <w:rFonts w:cs="Open Sans Light"/>
          <w:shd w:val="clear" w:color="auto" w:fill="FFFFFF"/>
        </w:rPr>
        <w:t>.</w:t>
      </w:r>
    </w:p>
    <w:p w14:paraId="407ACFE4" w14:textId="77777777" w:rsidR="008A3301" w:rsidRDefault="008A3301" w:rsidP="008A3301">
      <w:pPr>
        <w:rPr>
          <w:rFonts w:cs="Open Sans Light"/>
          <w:shd w:val="clear" w:color="auto" w:fill="FFFFFF"/>
        </w:rPr>
      </w:pPr>
    </w:p>
    <w:p w14:paraId="7DC60B13" w14:textId="17357981" w:rsidR="008A3301" w:rsidRDefault="008A3301" w:rsidP="008A3301">
      <w:pPr>
        <w:rPr>
          <w:rFonts w:cs="Open Sans Light"/>
          <w:shd w:val="clear" w:color="auto" w:fill="FFFFFF"/>
          <w:lang w:val="en-CA"/>
        </w:rPr>
      </w:pPr>
      <w:r>
        <w:rPr>
          <w:rFonts w:ascii="Open Sans" w:hAnsi="Open Sans" w:cs="Open Sans"/>
          <w:b/>
          <w:bCs/>
          <w:color w:val="1F3764"/>
          <w:shd w:val="clear" w:color="auto" w:fill="FFFFFF"/>
          <w:lang w:val="en-CA"/>
        </w:rPr>
        <w:t>Submit feedback to</w:t>
      </w:r>
      <w:r>
        <w:rPr>
          <w:rFonts w:cs="Open Sans Light"/>
          <w:shd w:val="clear" w:color="auto" w:fill="FFFFFF"/>
          <w:lang w:val="en-CA"/>
        </w:rPr>
        <w:t xml:space="preserve">: </w:t>
      </w:r>
      <w:hyperlink r:id="rId16" w:tgtFrame="_blank" w:history="1">
        <w:r w:rsidRPr="008A3301">
          <w:rPr>
            <w:rStyle w:val="Hyperlink"/>
          </w:rPr>
          <w:t>shruthi.cyriac@micronutrientforum.org</w:t>
        </w:r>
      </w:hyperlink>
    </w:p>
    <w:p w14:paraId="31FC3BC4" w14:textId="2E01A861" w:rsidR="0096644E" w:rsidRPr="008C538D" w:rsidRDefault="002B25E5" w:rsidP="0096644E">
      <w:pPr>
        <w:rPr>
          <w:rFonts w:cs="Open Sans Ligh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FFB5A" wp14:editId="76BC65A3">
                <wp:simplePos x="0" y="0"/>
                <wp:positionH relativeFrom="margin">
                  <wp:posOffset>8255</wp:posOffset>
                </wp:positionH>
                <wp:positionV relativeFrom="paragraph">
                  <wp:posOffset>198755</wp:posOffset>
                </wp:positionV>
                <wp:extent cx="5934075" cy="696595"/>
                <wp:effectExtent l="0" t="0" r="0" b="1905"/>
                <wp:wrapSquare wrapText="bothSides"/>
                <wp:docPr id="124759856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4075" cy="696595"/>
                        </a:xfrm>
                        <a:prstGeom prst="rect">
                          <a:avLst/>
                        </a:prstGeom>
                        <a:solidFill>
                          <a:srgbClr val="203864">
                            <a:alpha val="14902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344A91" w14:textId="716234AC" w:rsidR="00BC58CE" w:rsidRPr="002B25E5" w:rsidRDefault="002B25E5" w:rsidP="002B25E5">
                            <w:pPr>
                              <w:pStyle w:val="LargeItalic"/>
                              <w:rPr>
                                <w:i w:val="0"/>
                                <w:iCs w:val="0"/>
                                <w:color w:val="203864"/>
                                <w:lang w:val="en-CA"/>
                              </w:rPr>
                            </w:pPr>
                            <w:r w:rsidRPr="002B25E5">
                              <w:rPr>
                                <w:b/>
                                <w:bCs/>
                                <w:i w:val="0"/>
                                <w:iCs w:val="0"/>
                                <w:color w:val="203864"/>
                                <w:lang w:val="en-CA"/>
                              </w:rPr>
                              <w:t xml:space="preserve">Deadline for submission: </w:t>
                            </w:r>
                            <w:r w:rsidR="00726E22">
                              <w:rPr>
                                <w:b/>
                                <w:bCs/>
                                <w:i w:val="0"/>
                                <w:iCs w:val="0"/>
                                <w:color w:val="203864"/>
                                <w:lang w:val="en-CA"/>
                              </w:rPr>
                              <w:t>31</w:t>
                            </w:r>
                            <w:r w:rsidRPr="002B25E5">
                              <w:rPr>
                                <w:b/>
                                <w:bCs/>
                                <w:i w:val="0"/>
                                <w:iCs w:val="0"/>
                                <w:color w:val="203864"/>
                                <w:lang w:val="en-CA"/>
                              </w:rPr>
                              <w:t xml:space="preserve"> October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FFB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65pt;margin-top:15.65pt;width:467.25pt;height:54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" fillcolor="#203864" stroked="f" strokeweight=".5pt">
                <v:fill opacity="9766f"/>
                <v:textbox inset="14.4pt,14.4pt,14.4pt,14.4pt">
                  <w:txbxContent>
                    <w:p w14:paraId="27344A91" w14:textId="716234AC" w:rsidR="00BC58CE" w:rsidRPr="002B25E5" w:rsidRDefault="002B25E5" w:rsidP="002B25E5">
                      <w:pPr>
                        <w:pStyle w:val="LargeItalic"/>
                        <w:rPr>
                          <w:i w:val="0"/>
                          <w:iCs w:val="0"/>
                          <w:color w:val="203864"/>
                          <w:lang w:val="en-CA"/>
                        </w:rPr>
                      </w:pPr>
                      <w:r w:rsidRPr="002B25E5">
                        <w:rPr>
                          <w:b/>
                          <w:bCs/>
                          <w:i w:val="0"/>
                          <w:iCs w:val="0"/>
                          <w:color w:val="203864"/>
                          <w:lang w:val="en-CA"/>
                        </w:rPr>
                        <w:t xml:space="preserve">Deadline for submission: </w:t>
                      </w:r>
                      <w:r w:rsidR="00726E22">
                        <w:rPr>
                          <w:b/>
                          <w:bCs/>
                          <w:i w:val="0"/>
                          <w:iCs w:val="0"/>
                          <w:color w:val="203864"/>
                          <w:lang w:val="en-CA"/>
                        </w:rPr>
                        <w:t>31</w:t>
                      </w:r>
                      <w:r w:rsidRPr="002B25E5">
                        <w:rPr>
                          <w:b/>
                          <w:bCs/>
                          <w:i w:val="0"/>
                          <w:iCs w:val="0"/>
                          <w:color w:val="203864"/>
                          <w:lang w:val="en-CA"/>
                        </w:rPr>
                        <w:t xml:space="preserve"> October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8D8CD8" w14:textId="7124DB65" w:rsidR="000F6929" w:rsidRDefault="000F6929" w:rsidP="0096644E">
      <w:pPr>
        <w:rPr>
          <w:shd w:val="clear" w:color="auto" w:fill="FFFFFF"/>
        </w:rPr>
      </w:pPr>
    </w:p>
    <w:p w14:paraId="2C07AD4C" w14:textId="77777777" w:rsidR="002B25E5" w:rsidRPr="002B25E5" w:rsidRDefault="002B25E5" w:rsidP="002B25E5">
      <w:pPr>
        <w:pStyle w:val="Heading1"/>
        <w:rPr>
          <w:lang w:val="en-CA"/>
        </w:rPr>
      </w:pPr>
      <w:r w:rsidRPr="002B25E5">
        <w:rPr>
          <w:lang w:val="en-CA"/>
        </w:rPr>
        <w:t>1. Your details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B25E5" w:rsidRPr="002B25E5" w14:paraId="43E175BF" w14:textId="77777777" w:rsidTr="00B51D9F">
        <w:tc>
          <w:tcPr>
            <w:tcW w:w="468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tcMar>
              <w:top w:w="80" w:type="dxa"/>
              <w:left w:w="140" w:type="dxa"/>
              <w:bottom w:w="180" w:type="dxa"/>
              <w:right w:w="140" w:type="dxa"/>
            </w:tcMar>
          </w:tcPr>
          <w:p w14:paraId="3D9013D4" w14:textId="77777777" w:rsidR="002B25E5" w:rsidRPr="002B25E5" w:rsidRDefault="002B25E5" w:rsidP="002B25E5">
            <w:pPr>
              <w:rPr>
                <w:i/>
                <w:iCs/>
              </w:rPr>
            </w:pPr>
            <w:r w:rsidRPr="002B25E5">
              <w:rPr>
                <w:i/>
                <w:iCs/>
              </w:rPr>
              <w:t>Name</w:t>
            </w:r>
          </w:p>
          <w:p w14:paraId="5B556FF9" w14:textId="77777777" w:rsidR="002B25E5" w:rsidRPr="002B25E5" w:rsidRDefault="002B25E5" w:rsidP="002B25E5"/>
        </w:tc>
        <w:tc>
          <w:tcPr>
            <w:tcW w:w="468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tcMar>
              <w:top w:w="80" w:type="dxa"/>
              <w:left w:w="140" w:type="dxa"/>
              <w:bottom w:w="180" w:type="dxa"/>
              <w:right w:w="140" w:type="dxa"/>
            </w:tcMar>
          </w:tcPr>
          <w:p w14:paraId="77B599FE" w14:textId="77777777" w:rsidR="002B25E5" w:rsidRPr="002B25E5" w:rsidRDefault="002B25E5" w:rsidP="002B25E5">
            <w:pPr>
              <w:rPr>
                <w:i/>
                <w:iCs/>
              </w:rPr>
            </w:pPr>
            <w:r w:rsidRPr="002B25E5">
              <w:rPr>
                <w:i/>
                <w:iCs/>
              </w:rPr>
              <w:t>Organization</w:t>
            </w:r>
          </w:p>
          <w:p w14:paraId="0CE18CC1" w14:textId="77777777" w:rsidR="002B25E5" w:rsidRPr="002B25E5" w:rsidRDefault="002B25E5" w:rsidP="002B25E5"/>
        </w:tc>
      </w:tr>
    </w:tbl>
    <w:p w14:paraId="3B6EEB9E" w14:textId="77777777" w:rsidR="002B25E5" w:rsidRPr="002B25E5" w:rsidRDefault="002B25E5" w:rsidP="002B25E5">
      <w:pPr>
        <w:rPr>
          <w:b/>
          <w:bCs/>
          <w:lang w:val="en-CA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B25E5" w:rsidRPr="002B25E5" w14:paraId="0A633DF3" w14:textId="77777777" w:rsidTr="00B51D9F">
        <w:tc>
          <w:tcPr>
            <w:tcW w:w="468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tcMar>
              <w:top w:w="80" w:type="dxa"/>
              <w:left w:w="140" w:type="dxa"/>
              <w:bottom w:w="180" w:type="dxa"/>
              <w:right w:w="140" w:type="dxa"/>
            </w:tcMar>
          </w:tcPr>
          <w:p w14:paraId="2951CDF6" w14:textId="77777777" w:rsidR="002B25E5" w:rsidRPr="002B25E5" w:rsidRDefault="002B25E5" w:rsidP="002B25E5">
            <w:pPr>
              <w:rPr>
                <w:i/>
                <w:iCs/>
              </w:rPr>
            </w:pPr>
            <w:r w:rsidRPr="002B25E5">
              <w:rPr>
                <w:i/>
                <w:iCs/>
              </w:rPr>
              <w:t>Email address</w:t>
            </w:r>
          </w:p>
          <w:p w14:paraId="42572DBC" w14:textId="77777777" w:rsidR="002B25E5" w:rsidRPr="002B25E5" w:rsidRDefault="002B25E5" w:rsidP="002B25E5"/>
        </w:tc>
        <w:tc>
          <w:tcPr>
            <w:tcW w:w="468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tcMar>
              <w:top w:w="80" w:type="dxa"/>
              <w:left w:w="140" w:type="dxa"/>
              <w:bottom w:w="180" w:type="dxa"/>
              <w:right w:w="140" w:type="dxa"/>
            </w:tcMar>
          </w:tcPr>
          <w:p w14:paraId="25825732" w14:textId="77777777" w:rsidR="002B25E5" w:rsidRPr="002B25E5" w:rsidRDefault="002B25E5" w:rsidP="002B25E5">
            <w:pPr>
              <w:rPr>
                <w:i/>
                <w:iCs/>
              </w:rPr>
            </w:pPr>
            <w:r w:rsidRPr="002B25E5">
              <w:rPr>
                <w:i/>
                <w:iCs/>
              </w:rPr>
              <w:lastRenderedPageBreak/>
              <w:t>Country / region (optional)</w:t>
            </w:r>
          </w:p>
          <w:p w14:paraId="1457E119" w14:textId="77777777" w:rsidR="002B25E5" w:rsidRPr="002B25E5" w:rsidRDefault="002B25E5" w:rsidP="002B25E5"/>
        </w:tc>
      </w:tr>
    </w:tbl>
    <w:p w14:paraId="1C4C39CB" w14:textId="77777777" w:rsidR="002B25E5" w:rsidRPr="002B25E5" w:rsidRDefault="002B25E5" w:rsidP="002B25E5">
      <w:pPr>
        <w:rPr>
          <w:lang w:val="en-CA"/>
        </w:rPr>
      </w:pPr>
    </w:p>
    <w:p w14:paraId="45EFAE8A" w14:textId="00BA9B78" w:rsidR="002B25E5" w:rsidRDefault="002B25E5" w:rsidP="00726E22">
      <w:pPr>
        <w:pStyle w:val="Heading1"/>
        <w:rPr>
          <w:lang w:val="en-CA"/>
        </w:rPr>
      </w:pPr>
      <w:r w:rsidRPr="002B25E5">
        <w:rPr>
          <w:lang w:val="en-CA"/>
        </w:rPr>
        <w:t xml:space="preserve">2. </w:t>
      </w:r>
      <w:r w:rsidR="00726E22" w:rsidRPr="00726E22">
        <w:rPr>
          <w:lang w:val="en-CA"/>
        </w:rPr>
        <w:t xml:space="preserve">Are there missing indicators? </w:t>
      </w:r>
    </w:p>
    <w:p w14:paraId="0905EDAF" w14:textId="4B114C83" w:rsidR="00F72E40" w:rsidRPr="00F72E40" w:rsidRDefault="00F72E40" w:rsidP="00F72E40">
      <w:r w:rsidRPr="00F72E40">
        <w:rPr>
          <w:i/>
          <w:iCs/>
          <w:lang w:val="en-CA"/>
        </w:rPr>
        <w:t>If so, name them and provide supporting resources.</w:t>
      </w:r>
    </w:p>
    <w:p w14:paraId="320C6B9B" w14:textId="77777777" w:rsidR="00F72E40" w:rsidRPr="00F72E40" w:rsidRDefault="00F72E40" w:rsidP="00F72E40">
      <w:pPr>
        <w:rPr>
          <w:lang w:val="en-CA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B25E5" w:rsidRPr="002B25E5" w14:paraId="5AFA5CEF" w14:textId="77777777" w:rsidTr="00B51D9F">
        <w:tc>
          <w:tcPr>
            <w:tcW w:w="936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shd w:val="clear" w:color="auto" w:fill="FFFFFF"/>
            <w:tcMar>
              <w:top w:w="80" w:type="dxa"/>
              <w:left w:w="140" w:type="dxa"/>
              <w:bottom w:w="540" w:type="dxa"/>
              <w:right w:w="140" w:type="dxa"/>
            </w:tcMar>
          </w:tcPr>
          <w:p w14:paraId="1707D0C8" w14:textId="37E32A8F" w:rsidR="002B25E5" w:rsidRPr="002B25E5" w:rsidRDefault="00F72E40" w:rsidP="002B25E5">
            <w:pPr>
              <w:rPr>
                <w:i/>
                <w:iCs/>
              </w:rPr>
            </w:pPr>
            <w:r>
              <w:rPr>
                <w:i/>
                <w:iCs/>
              </w:rPr>
              <w:t>Comment</w:t>
            </w:r>
            <w:r w:rsidR="002B25E5" w:rsidRPr="002B25E5">
              <w:rPr>
                <w:i/>
                <w:iCs/>
              </w:rPr>
              <w:t xml:space="preserve"> </w:t>
            </w:r>
            <w:r w:rsidR="00726E22">
              <w:rPr>
                <w:i/>
                <w:iCs/>
              </w:rPr>
              <w:t>on missing indicators – please</w:t>
            </w:r>
            <w:r>
              <w:rPr>
                <w:i/>
                <w:iCs/>
              </w:rPr>
              <w:t xml:space="preserve"> make sure to</w:t>
            </w:r>
            <w:r w:rsidR="00726E22">
              <w:rPr>
                <w:i/>
                <w:iCs/>
              </w:rPr>
              <w:t xml:space="preserve"> list the ones you think are missing</w:t>
            </w:r>
          </w:p>
          <w:p w14:paraId="70CE8749" w14:textId="77777777" w:rsidR="002B25E5" w:rsidRPr="002B25E5" w:rsidRDefault="002B25E5" w:rsidP="002B25E5"/>
          <w:p w14:paraId="21E14AAC" w14:textId="77777777" w:rsidR="002B25E5" w:rsidRPr="002B25E5" w:rsidRDefault="002B25E5" w:rsidP="002B25E5"/>
        </w:tc>
      </w:tr>
    </w:tbl>
    <w:p w14:paraId="51CC1C5B" w14:textId="77777777" w:rsidR="002B25E5" w:rsidRDefault="002B25E5" w:rsidP="002B25E5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6E22" w:rsidRPr="00726E22" w14:paraId="514FD257" w14:textId="77777777" w:rsidTr="00CE3D68">
        <w:trPr>
          <w:trHeight w:val="445"/>
        </w:trPr>
        <w:tc>
          <w:tcPr>
            <w:tcW w:w="936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tcMar>
              <w:top w:w="80" w:type="dxa"/>
              <w:left w:w="140" w:type="dxa"/>
              <w:bottom w:w="180" w:type="dxa"/>
              <w:right w:w="140" w:type="dxa"/>
            </w:tcMar>
          </w:tcPr>
          <w:p w14:paraId="7BF0DB56" w14:textId="00E58986" w:rsidR="00726E22" w:rsidRPr="00726E22" w:rsidRDefault="00726E22" w:rsidP="00726E22">
            <w:pPr>
              <w:rPr>
                <w:i/>
                <w:iCs/>
              </w:rPr>
            </w:pPr>
            <w:r w:rsidRPr="00726E22">
              <w:rPr>
                <w:i/>
                <w:iCs/>
              </w:rPr>
              <w:t>Link</w:t>
            </w:r>
            <w:r w:rsidR="00F72E40">
              <w:rPr>
                <w:i/>
                <w:iCs/>
              </w:rPr>
              <w:t>s</w:t>
            </w:r>
            <w:r w:rsidRPr="00726E22">
              <w:rPr>
                <w:i/>
                <w:iCs/>
              </w:rPr>
              <w:t xml:space="preserve"> or supporting material</w:t>
            </w:r>
            <w:r w:rsidR="00F72E40">
              <w:rPr>
                <w:i/>
                <w:iCs/>
              </w:rPr>
              <w:t>s for missing indicators – please indicate which indicator each resource goes with</w:t>
            </w:r>
            <w:r w:rsidRPr="00726E22">
              <w:rPr>
                <w:i/>
                <w:iCs/>
              </w:rPr>
              <w:t xml:space="preserve"> </w:t>
            </w:r>
          </w:p>
          <w:p w14:paraId="621B7ECE" w14:textId="77777777" w:rsidR="00726E22" w:rsidRPr="00726E22" w:rsidRDefault="00726E22" w:rsidP="00726E22"/>
          <w:p w14:paraId="53DC9BBF" w14:textId="77777777" w:rsidR="00726E22" w:rsidRPr="00726E22" w:rsidRDefault="00726E22" w:rsidP="00726E22"/>
        </w:tc>
      </w:tr>
    </w:tbl>
    <w:p w14:paraId="3EC5E839" w14:textId="77777777" w:rsidR="00726E22" w:rsidRPr="00726E22" w:rsidRDefault="00726E22" w:rsidP="002B25E5"/>
    <w:p w14:paraId="655C7CA0" w14:textId="77777777" w:rsidR="00726E22" w:rsidRPr="00726E22" w:rsidRDefault="002B25E5" w:rsidP="00726E22">
      <w:pPr>
        <w:pStyle w:val="Heading1"/>
      </w:pPr>
      <w:r w:rsidRPr="002B25E5">
        <w:rPr>
          <w:lang w:val="en-CA"/>
        </w:rPr>
        <w:t xml:space="preserve">3. </w:t>
      </w:r>
      <w:r w:rsidR="00726E22" w:rsidRPr="00726E22">
        <w:t>Are the proposed data sources and collection methods feasible?​</w:t>
      </w:r>
    </w:p>
    <w:p w14:paraId="7E8C90DF" w14:textId="77777777" w:rsidR="002B25E5" w:rsidRPr="002B25E5" w:rsidRDefault="002B25E5" w:rsidP="002B25E5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B25E5" w:rsidRPr="002B25E5" w14:paraId="6D057110" w14:textId="77777777" w:rsidTr="00B51D9F">
        <w:tc>
          <w:tcPr>
            <w:tcW w:w="936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shd w:val="clear" w:color="auto" w:fill="FFFFFF"/>
            <w:tcMar>
              <w:top w:w="80" w:type="dxa"/>
              <w:left w:w="140" w:type="dxa"/>
              <w:bottom w:w="540" w:type="dxa"/>
              <w:right w:w="140" w:type="dxa"/>
            </w:tcMar>
          </w:tcPr>
          <w:p w14:paraId="61E1A42E" w14:textId="3BA26C75" w:rsidR="002B25E5" w:rsidRDefault="00F72E40" w:rsidP="002B25E5">
            <w:r>
              <w:rPr>
                <w:i/>
                <w:iCs/>
              </w:rPr>
              <w:t>C</w:t>
            </w:r>
            <w:r w:rsidR="000640F5" w:rsidRPr="002B25E5">
              <w:rPr>
                <w:i/>
                <w:iCs/>
              </w:rPr>
              <w:t xml:space="preserve">omment </w:t>
            </w:r>
            <w:r w:rsidR="000640F5">
              <w:rPr>
                <w:i/>
                <w:iCs/>
              </w:rPr>
              <w:t>on feasibility of data sources and collection methods</w:t>
            </w:r>
            <w:r>
              <w:rPr>
                <w:i/>
                <w:iCs/>
              </w:rPr>
              <w:t xml:space="preserve"> and explain why</w:t>
            </w:r>
          </w:p>
          <w:p w14:paraId="2D9447D1" w14:textId="77777777" w:rsidR="002B25E5" w:rsidRDefault="002B25E5" w:rsidP="002B25E5"/>
          <w:p w14:paraId="406F1168" w14:textId="77777777" w:rsidR="002B25E5" w:rsidRPr="002B25E5" w:rsidRDefault="002B25E5" w:rsidP="002B25E5"/>
          <w:p w14:paraId="71308258" w14:textId="77777777" w:rsidR="002B25E5" w:rsidRPr="002B25E5" w:rsidRDefault="002B25E5" w:rsidP="002B25E5"/>
        </w:tc>
      </w:tr>
    </w:tbl>
    <w:p w14:paraId="04CF5FD6" w14:textId="77777777" w:rsidR="002B25E5" w:rsidRPr="002B25E5" w:rsidRDefault="002B25E5" w:rsidP="002B25E5"/>
    <w:p w14:paraId="29ECC2B4" w14:textId="77777777" w:rsidR="002B25E5" w:rsidRPr="002B25E5" w:rsidRDefault="002B25E5" w:rsidP="002B25E5">
      <w:pPr>
        <w:rPr>
          <w:i/>
          <w:iCs/>
          <w:lang w:val="en-CA"/>
        </w:rPr>
      </w:pPr>
    </w:p>
    <w:p w14:paraId="7AF64F06" w14:textId="2E8850D3" w:rsidR="002B25E5" w:rsidRPr="002B25E5" w:rsidRDefault="002B25E5" w:rsidP="002B25E5">
      <w:pPr>
        <w:pStyle w:val="Heading1"/>
        <w:rPr>
          <w:lang w:val="en-CA"/>
        </w:rPr>
      </w:pPr>
      <w:r w:rsidRPr="002B25E5">
        <w:rPr>
          <w:lang w:val="en-CA"/>
        </w:rPr>
        <w:t xml:space="preserve">4. </w:t>
      </w:r>
      <w:r w:rsidR="000640F5" w:rsidRPr="000640F5">
        <w:t>What interest, opportunities, or considerations does your country have regarding piloting the guidance?</w:t>
      </w:r>
    </w:p>
    <w:p w14:paraId="56429F00" w14:textId="1A20745D" w:rsidR="002B25E5" w:rsidRDefault="000640F5" w:rsidP="002B25E5">
      <w:pPr>
        <w:rPr>
          <w:i/>
          <w:iCs/>
        </w:rPr>
      </w:pPr>
      <w:r w:rsidRPr="000640F5">
        <w:rPr>
          <w:i/>
          <w:iCs/>
        </w:rPr>
        <w:t>Please share any relevant context, priorities, or support needed</w:t>
      </w:r>
      <w:r w:rsidR="00885E54">
        <w:rPr>
          <w:i/>
          <w:iCs/>
        </w:rPr>
        <w:t>.</w:t>
      </w:r>
    </w:p>
    <w:p w14:paraId="776C56C6" w14:textId="77777777" w:rsidR="000640F5" w:rsidRDefault="000640F5" w:rsidP="002B25E5">
      <w:pPr>
        <w:rPr>
          <w:i/>
          <w:iCs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640F5" w:rsidRPr="000640F5" w14:paraId="5BD51808" w14:textId="77777777" w:rsidTr="00CE3D68">
        <w:tc>
          <w:tcPr>
            <w:tcW w:w="9360" w:type="dxa"/>
            <w:tcBorders>
              <w:top w:val="single" w:sz="6" w:space="0" w:color="576A8B"/>
              <w:left w:val="single" w:sz="6" w:space="0" w:color="576A8B"/>
              <w:bottom w:val="single" w:sz="6" w:space="0" w:color="576A8B"/>
              <w:right w:val="single" w:sz="6" w:space="0" w:color="576A8B"/>
            </w:tcBorders>
            <w:shd w:val="clear" w:color="auto" w:fill="FFFFFF"/>
            <w:tcMar>
              <w:top w:w="80" w:type="dxa"/>
              <w:left w:w="140" w:type="dxa"/>
              <w:bottom w:w="540" w:type="dxa"/>
              <w:right w:w="140" w:type="dxa"/>
            </w:tcMar>
          </w:tcPr>
          <w:p w14:paraId="176EFB2C" w14:textId="0B61E220" w:rsidR="000640F5" w:rsidRPr="000640F5" w:rsidRDefault="000640F5" w:rsidP="000640F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interests, opportunities, or considerations your country has around piloting the guidance, sharing any relevant context, priorities, or support needed.</w:t>
            </w:r>
          </w:p>
          <w:p w14:paraId="17A68361" w14:textId="77777777" w:rsidR="000640F5" w:rsidRPr="000640F5" w:rsidRDefault="000640F5" w:rsidP="000640F5">
            <w:pPr>
              <w:rPr>
                <w:i/>
                <w:iCs/>
              </w:rPr>
            </w:pPr>
          </w:p>
          <w:p w14:paraId="6A0AE326" w14:textId="77777777" w:rsidR="000640F5" w:rsidRPr="000640F5" w:rsidRDefault="000640F5" w:rsidP="000640F5">
            <w:pPr>
              <w:rPr>
                <w:i/>
                <w:iCs/>
              </w:rPr>
            </w:pPr>
          </w:p>
          <w:p w14:paraId="3EB90A83" w14:textId="77777777" w:rsidR="000640F5" w:rsidRPr="000640F5" w:rsidRDefault="000640F5" w:rsidP="000640F5">
            <w:pPr>
              <w:rPr>
                <w:i/>
                <w:iCs/>
              </w:rPr>
            </w:pPr>
          </w:p>
        </w:tc>
      </w:tr>
    </w:tbl>
    <w:p w14:paraId="3829380D" w14:textId="77777777" w:rsidR="002B25E5" w:rsidRPr="002B25E5" w:rsidRDefault="002B25E5" w:rsidP="002B25E5">
      <w:pPr>
        <w:rPr>
          <w:i/>
          <w:iCs/>
          <w:lang w:val="en-CA"/>
        </w:rPr>
      </w:pPr>
    </w:p>
    <w:sectPr w:rsidR="002B25E5" w:rsidRPr="002B25E5" w:rsidSect="002B25E5">
      <w:footerReference w:type="even" r:id="rId17"/>
      <w:footerReference w:type="default" r:id="rId18"/>
      <w:footerReference w:type="first" r:id="rId19"/>
      <w:pgSz w:w="12240" w:h="15840"/>
      <w:pgMar w:top="1440" w:right="1440" w:bottom="1440" w:left="1440" w:header="720" w:footer="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CF598" w14:textId="77777777" w:rsidR="006607F9" w:rsidRDefault="006607F9" w:rsidP="00CA0701">
      <w:r>
        <w:separator/>
      </w:r>
    </w:p>
    <w:p w14:paraId="4356A9B3" w14:textId="77777777" w:rsidR="006607F9" w:rsidRDefault="006607F9"/>
    <w:p w14:paraId="6EB91DED" w14:textId="77777777" w:rsidR="006607F9" w:rsidRDefault="006607F9"/>
    <w:p w14:paraId="4EBE0E80" w14:textId="77777777" w:rsidR="006607F9" w:rsidRDefault="006607F9" w:rsidP="00C834DE"/>
  </w:endnote>
  <w:endnote w:type="continuationSeparator" w:id="0">
    <w:p w14:paraId="4ABB5574" w14:textId="77777777" w:rsidR="006607F9" w:rsidRDefault="006607F9" w:rsidP="00CA0701">
      <w:r>
        <w:continuationSeparator/>
      </w:r>
    </w:p>
    <w:p w14:paraId="0FCA1364" w14:textId="77777777" w:rsidR="006607F9" w:rsidRDefault="006607F9"/>
    <w:p w14:paraId="5656AB68" w14:textId="77777777" w:rsidR="006607F9" w:rsidRDefault="006607F9"/>
    <w:p w14:paraId="55FAAAF1" w14:textId="77777777" w:rsidR="006607F9" w:rsidRDefault="006607F9" w:rsidP="00C834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venir Black">
    <w:charset w:val="4D"/>
    <w:family w:val="swiss"/>
    <w:pitch w:val="variable"/>
    <w:sig w:usb0="800000AF" w:usb1="5000204A" w:usb2="00000000" w:usb3="00000000" w:csb0="0000009B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Avenir Heavy"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ight">
    <w:charset w:val="4D"/>
    <w:family w:val="swiss"/>
    <w:pitch w:val="variable"/>
    <w:sig w:usb0="800000AF" w:usb1="5000204A" w:usb2="00000000" w:usb3="00000000" w:csb0="0000009B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AVENIR MEDIUM OBLIQUE"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8034" w14:textId="77777777" w:rsidR="00CA0701" w:rsidRDefault="00CA0701" w:rsidP="00AB129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76336B6" w14:textId="77777777" w:rsidR="00CA0701" w:rsidRDefault="00CA0701" w:rsidP="00CA0701">
    <w:pPr>
      <w:pStyle w:val="Footer"/>
      <w:ind w:firstLine="360"/>
    </w:pPr>
  </w:p>
  <w:p w14:paraId="1436CCA5" w14:textId="77777777" w:rsidR="00814F98" w:rsidRDefault="00814F98"/>
  <w:p w14:paraId="15559855" w14:textId="77777777" w:rsidR="00814F98" w:rsidRDefault="00814F98" w:rsidP="00C834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C121" w14:textId="77777777" w:rsidR="00CA0701" w:rsidRPr="008C538D" w:rsidRDefault="00CA0701" w:rsidP="00DC065B">
    <w:pPr>
      <w:pStyle w:val="Footer"/>
      <w:framePr w:h="931" w:hRule="exact" w:wrap="none" w:vAnchor="text" w:hAnchor="margin" w:xAlign="center" w:y="393"/>
      <w:rPr>
        <w:rStyle w:val="PageNumber"/>
        <w:rFonts w:ascii="Open Sans Light" w:hAnsi="Open Sans Light" w:cs="Open Sans Light"/>
        <w:sz w:val="18"/>
        <w:szCs w:val="18"/>
      </w:rPr>
    </w:pPr>
    <w:r w:rsidRPr="008C538D">
      <w:rPr>
        <w:rStyle w:val="PageNumber"/>
        <w:rFonts w:ascii="Open Sans Light" w:hAnsi="Open Sans Light" w:cs="Open Sans Light"/>
        <w:sz w:val="18"/>
        <w:szCs w:val="18"/>
      </w:rPr>
      <w:fldChar w:fldCharType="begin"/>
    </w:r>
    <w:r w:rsidRPr="008C538D">
      <w:rPr>
        <w:rStyle w:val="PageNumber"/>
        <w:rFonts w:ascii="Open Sans Light" w:hAnsi="Open Sans Light" w:cs="Open Sans Light"/>
        <w:sz w:val="18"/>
        <w:szCs w:val="18"/>
      </w:rPr>
      <w:instrText xml:space="preserve"> PAGE </w:instrText>
    </w:r>
    <w:r w:rsidRPr="008C538D">
      <w:rPr>
        <w:rStyle w:val="PageNumber"/>
        <w:rFonts w:ascii="Open Sans Light" w:hAnsi="Open Sans Light" w:cs="Open Sans Light"/>
        <w:sz w:val="18"/>
        <w:szCs w:val="18"/>
      </w:rPr>
      <w:fldChar w:fldCharType="separate"/>
    </w:r>
    <w:r w:rsidRPr="008C538D">
      <w:rPr>
        <w:rStyle w:val="PageNumber"/>
        <w:rFonts w:ascii="Open Sans Light" w:hAnsi="Open Sans Light" w:cs="Open Sans Light"/>
        <w:noProof/>
        <w:sz w:val="18"/>
        <w:szCs w:val="18"/>
      </w:rPr>
      <w:t>2</w:t>
    </w:r>
    <w:r w:rsidRPr="008C538D">
      <w:rPr>
        <w:rStyle w:val="PageNumber"/>
        <w:rFonts w:ascii="Open Sans Light" w:hAnsi="Open Sans Light" w:cs="Open Sans Light"/>
        <w:sz w:val="18"/>
        <w:szCs w:val="18"/>
      </w:rPr>
      <w:fldChar w:fldCharType="end"/>
    </w:r>
  </w:p>
  <w:p w14:paraId="6BB7DB0A" w14:textId="4DB30069" w:rsidR="00814F98" w:rsidRPr="00E16585" w:rsidRDefault="00814F98" w:rsidP="00E16585">
    <w:pPr>
      <w:jc w:val="right"/>
      <w:rPr>
        <w:rFonts w:eastAsia="Open Sans Light" w:cs="Open Sans Light"/>
        <w:i/>
        <w:iCs/>
        <w:color w:val="203864"/>
        <w:kern w:val="24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C372" w14:textId="77777777" w:rsidR="00E16585" w:rsidRDefault="00BC538E">
    <w:pPr>
      <w:pStyle w:val="Footer"/>
    </w:pPr>
    <w:r>
      <w:rPr>
        <w:i/>
        <w:iCs/>
        <w:noProof/>
        <w:sz w:val="18"/>
        <w:szCs w:val="18"/>
      </w:rPr>
      <w:drawing>
        <wp:anchor distT="0" distB="0" distL="114300" distR="114300" simplePos="0" relativeHeight="251668480" behindDoc="0" locked="0" layoutInCell="1" allowOverlap="1" wp14:anchorId="1E139DBC" wp14:editId="39F7E476">
          <wp:simplePos x="0" y="0"/>
          <wp:positionH relativeFrom="column">
            <wp:posOffset>0</wp:posOffset>
          </wp:positionH>
          <wp:positionV relativeFrom="paragraph">
            <wp:posOffset>142240</wp:posOffset>
          </wp:positionV>
          <wp:extent cx="1582420" cy="474345"/>
          <wp:effectExtent l="0" t="0" r="5080" b="0"/>
          <wp:wrapThrough wrapText="bothSides">
            <wp:wrapPolygon edited="0">
              <wp:start x="2427" y="0"/>
              <wp:lineTo x="1387" y="578"/>
              <wp:lineTo x="0" y="5783"/>
              <wp:lineTo x="0" y="12145"/>
              <wp:lineTo x="520" y="18506"/>
              <wp:lineTo x="2080" y="20819"/>
              <wp:lineTo x="2427" y="20819"/>
              <wp:lineTo x="3120" y="20819"/>
              <wp:lineTo x="21496" y="19663"/>
              <wp:lineTo x="21496" y="16771"/>
              <wp:lineTo x="12308" y="9253"/>
              <wp:lineTo x="15082" y="6940"/>
              <wp:lineTo x="14562" y="578"/>
              <wp:lineTo x="3120" y="0"/>
              <wp:lineTo x="2427" y="0"/>
            </wp:wrapPolygon>
          </wp:wrapThrough>
          <wp:docPr id="98496406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64068" name="Picture 9849640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42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8CC26F" w14:textId="77777777" w:rsidR="00E16585" w:rsidRDefault="00E16585" w:rsidP="00E16585">
    <w:pPr>
      <w:rPr>
        <w:i/>
        <w:iCs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32CBFCA" wp14:editId="48EE0346">
          <wp:simplePos x="0" y="0"/>
          <wp:positionH relativeFrom="column">
            <wp:posOffset>2173605</wp:posOffset>
          </wp:positionH>
          <wp:positionV relativeFrom="paragraph">
            <wp:posOffset>41275</wp:posOffset>
          </wp:positionV>
          <wp:extent cx="1829905" cy="356870"/>
          <wp:effectExtent l="0" t="0" r="0" b="0"/>
          <wp:wrapThrough wrapText="bothSides">
            <wp:wrapPolygon edited="0">
              <wp:start x="600" y="0"/>
              <wp:lineTo x="0" y="3843"/>
              <wp:lineTo x="0" y="16911"/>
              <wp:lineTo x="600" y="20754"/>
              <wp:lineTo x="3449" y="20754"/>
              <wp:lineTo x="7647" y="20754"/>
              <wp:lineTo x="21443" y="14605"/>
              <wp:lineTo x="21443" y="5381"/>
              <wp:lineTo x="3449" y="0"/>
              <wp:lineTo x="600" y="0"/>
            </wp:wrapPolygon>
          </wp:wrapThrough>
          <wp:docPr id="6623422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451619" name="Picture 172745161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905" cy="356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B0675D0" wp14:editId="6E007A2E">
          <wp:simplePos x="0" y="0"/>
          <wp:positionH relativeFrom="margin">
            <wp:posOffset>4593590</wp:posOffset>
          </wp:positionH>
          <wp:positionV relativeFrom="paragraph">
            <wp:posOffset>26035</wp:posOffset>
          </wp:positionV>
          <wp:extent cx="1410387" cy="395653"/>
          <wp:effectExtent l="0" t="0" r="0" b="0"/>
          <wp:wrapNone/>
          <wp:docPr id="1815488666" name="Graphic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488666" name="Graphic 1815488666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b="18135"/>
                  <a:stretch/>
                </pic:blipFill>
                <pic:spPr bwMode="auto">
                  <a:xfrm>
                    <a:off x="0" y="0"/>
                    <a:ext cx="1410387" cy="3956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0BE3E2" w14:textId="77777777" w:rsidR="00E16585" w:rsidRDefault="00E16585" w:rsidP="00E16585">
    <w:pPr>
      <w:rPr>
        <w:i/>
        <w:iCs/>
        <w:sz w:val="18"/>
        <w:szCs w:val="18"/>
      </w:rPr>
    </w:pPr>
  </w:p>
  <w:p w14:paraId="30321A7D" w14:textId="77777777" w:rsidR="00E16585" w:rsidRDefault="00E16585" w:rsidP="00E16585">
    <w:pPr>
      <w:rPr>
        <w:i/>
        <w:iCs/>
        <w:sz w:val="18"/>
        <w:szCs w:val="18"/>
      </w:rPr>
    </w:pPr>
  </w:p>
  <w:p w14:paraId="0D2EE888" w14:textId="77777777" w:rsidR="00E16585" w:rsidRPr="00BC538E" w:rsidRDefault="00E16585" w:rsidP="00E16585">
    <w:pPr>
      <w:rPr>
        <w:color w:val="203864"/>
        <w:sz w:val="18"/>
        <w:szCs w:val="18"/>
        <w:lang w:val="en-CA"/>
      </w:rPr>
    </w:pPr>
    <w:r w:rsidRPr="00BC538E">
      <w:rPr>
        <w:i/>
        <w:iCs/>
        <w:color w:val="203864"/>
        <w:sz w:val="18"/>
        <w:szCs w:val="18"/>
      </w:rPr>
      <w:t>ACTION DATA is a collaborative initiative facilitated by the World Bank and the Micronutrient Forum.</w:t>
    </w:r>
  </w:p>
  <w:p w14:paraId="5B9B68F2" w14:textId="77777777" w:rsidR="00E16585" w:rsidRDefault="00E165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98F2D" w14:textId="77777777" w:rsidR="006607F9" w:rsidRDefault="006607F9" w:rsidP="00CA0701">
      <w:r>
        <w:separator/>
      </w:r>
    </w:p>
    <w:p w14:paraId="26667070" w14:textId="77777777" w:rsidR="006607F9" w:rsidRDefault="006607F9"/>
    <w:p w14:paraId="42F45047" w14:textId="77777777" w:rsidR="006607F9" w:rsidRDefault="006607F9"/>
    <w:p w14:paraId="31B89A99" w14:textId="77777777" w:rsidR="006607F9" w:rsidRDefault="006607F9" w:rsidP="00C834DE"/>
  </w:footnote>
  <w:footnote w:type="continuationSeparator" w:id="0">
    <w:p w14:paraId="7BBFEA27" w14:textId="77777777" w:rsidR="006607F9" w:rsidRDefault="006607F9" w:rsidP="00CA0701">
      <w:r>
        <w:continuationSeparator/>
      </w:r>
    </w:p>
    <w:p w14:paraId="0C86C2D9" w14:textId="77777777" w:rsidR="006607F9" w:rsidRDefault="006607F9"/>
    <w:p w14:paraId="28EDA8DE" w14:textId="77777777" w:rsidR="006607F9" w:rsidRDefault="006607F9"/>
    <w:p w14:paraId="407422AB" w14:textId="77777777" w:rsidR="006607F9" w:rsidRDefault="006607F9" w:rsidP="00C834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5A0C"/>
    <w:multiLevelType w:val="hybridMultilevel"/>
    <w:tmpl w:val="7C065306"/>
    <w:lvl w:ilvl="0" w:tplc="60AC354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A296F"/>
    <w:multiLevelType w:val="hybridMultilevel"/>
    <w:tmpl w:val="D6A895D2"/>
    <w:lvl w:ilvl="0" w:tplc="42F2B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386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000E1"/>
    <w:multiLevelType w:val="multilevel"/>
    <w:tmpl w:val="F09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092606">
    <w:abstractNumId w:val="0"/>
  </w:num>
  <w:num w:numId="2" w16cid:durableId="1121725603">
    <w:abstractNumId w:val="1"/>
  </w:num>
  <w:num w:numId="3" w16cid:durableId="140109548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E5"/>
    <w:rsid w:val="00012B10"/>
    <w:rsid w:val="0005327E"/>
    <w:rsid w:val="00061F64"/>
    <w:rsid w:val="000640F5"/>
    <w:rsid w:val="000B6779"/>
    <w:rsid w:val="000C51B6"/>
    <w:rsid w:val="000F57E7"/>
    <w:rsid w:val="000F6929"/>
    <w:rsid w:val="00123577"/>
    <w:rsid w:val="0017641E"/>
    <w:rsid w:val="00194B52"/>
    <w:rsid w:val="001D783E"/>
    <w:rsid w:val="001F78D7"/>
    <w:rsid w:val="00215301"/>
    <w:rsid w:val="002248EA"/>
    <w:rsid w:val="0028036B"/>
    <w:rsid w:val="002B25E5"/>
    <w:rsid w:val="002C3ADB"/>
    <w:rsid w:val="002E3EDD"/>
    <w:rsid w:val="002E428D"/>
    <w:rsid w:val="002E446B"/>
    <w:rsid w:val="002F7E22"/>
    <w:rsid w:val="0034325D"/>
    <w:rsid w:val="00376A52"/>
    <w:rsid w:val="00377DE5"/>
    <w:rsid w:val="003C215E"/>
    <w:rsid w:val="003C5DDB"/>
    <w:rsid w:val="00436125"/>
    <w:rsid w:val="00450F20"/>
    <w:rsid w:val="00457408"/>
    <w:rsid w:val="00467901"/>
    <w:rsid w:val="00470CEB"/>
    <w:rsid w:val="00563C84"/>
    <w:rsid w:val="00576A57"/>
    <w:rsid w:val="005A2EC9"/>
    <w:rsid w:val="005A5E1E"/>
    <w:rsid w:val="005D2B26"/>
    <w:rsid w:val="005D4CDD"/>
    <w:rsid w:val="0060247B"/>
    <w:rsid w:val="0061584E"/>
    <w:rsid w:val="00640810"/>
    <w:rsid w:val="006579B8"/>
    <w:rsid w:val="006607F9"/>
    <w:rsid w:val="00680C77"/>
    <w:rsid w:val="006A24A8"/>
    <w:rsid w:val="006A4BFB"/>
    <w:rsid w:val="00726E22"/>
    <w:rsid w:val="00727AC7"/>
    <w:rsid w:val="00741D07"/>
    <w:rsid w:val="00753F59"/>
    <w:rsid w:val="00772BD1"/>
    <w:rsid w:val="007F7CE4"/>
    <w:rsid w:val="00814F98"/>
    <w:rsid w:val="00860F2B"/>
    <w:rsid w:val="008674AB"/>
    <w:rsid w:val="00885E54"/>
    <w:rsid w:val="008A3301"/>
    <w:rsid w:val="008C538D"/>
    <w:rsid w:val="0096644E"/>
    <w:rsid w:val="00972E2E"/>
    <w:rsid w:val="009835B8"/>
    <w:rsid w:val="009971A6"/>
    <w:rsid w:val="009A3722"/>
    <w:rsid w:val="00A24704"/>
    <w:rsid w:val="00A45917"/>
    <w:rsid w:val="00A47883"/>
    <w:rsid w:val="00A551A3"/>
    <w:rsid w:val="00A632BF"/>
    <w:rsid w:val="00A75E07"/>
    <w:rsid w:val="00A87BB0"/>
    <w:rsid w:val="00A91332"/>
    <w:rsid w:val="00AA66E0"/>
    <w:rsid w:val="00AB1291"/>
    <w:rsid w:val="00AC7C56"/>
    <w:rsid w:val="00AD0E75"/>
    <w:rsid w:val="00B22E49"/>
    <w:rsid w:val="00BC538E"/>
    <w:rsid w:val="00BC58CE"/>
    <w:rsid w:val="00BD2896"/>
    <w:rsid w:val="00C150E2"/>
    <w:rsid w:val="00C40E23"/>
    <w:rsid w:val="00C43615"/>
    <w:rsid w:val="00C452ED"/>
    <w:rsid w:val="00C73EDE"/>
    <w:rsid w:val="00C834DE"/>
    <w:rsid w:val="00CA0701"/>
    <w:rsid w:val="00D158F6"/>
    <w:rsid w:val="00D2279F"/>
    <w:rsid w:val="00D841B7"/>
    <w:rsid w:val="00DB4FBF"/>
    <w:rsid w:val="00DC065B"/>
    <w:rsid w:val="00DF3E27"/>
    <w:rsid w:val="00E16585"/>
    <w:rsid w:val="00E35089"/>
    <w:rsid w:val="00E35E2F"/>
    <w:rsid w:val="00E43838"/>
    <w:rsid w:val="00E629C0"/>
    <w:rsid w:val="00EB3484"/>
    <w:rsid w:val="00ED565A"/>
    <w:rsid w:val="00EE3571"/>
    <w:rsid w:val="00F2254F"/>
    <w:rsid w:val="00F72E40"/>
    <w:rsid w:val="00FA728F"/>
    <w:rsid w:val="00FB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90F51"/>
  <w15:chartTrackingRefBased/>
  <w15:docId w15:val="{F8FFDDD6-B48E-DA45-9FD5-83B23A54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38D"/>
    <w:rPr>
      <w:rFonts w:ascii="Open Sans Light" w:hAnsi="Open Sans Light"/>
      <w:color w:val="404040"/>
      <w:kern w:val="2"/>
      <w:sz w:val="22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38D"/>
    <w:pPr>
      <w:keepNext/>
      <w:keepLines/>
      <w:spacing w:before="120"/>
      <w:outlineLvl w:val="0"/>
    </w:pPr>
    <w:rPr>
      <w:rFonts w:ascii="Open Sans" w:eastAsia="Times New Roman" w:hAnsi="Open Sans" w:cs="Open Sans"/>
      <w:b/>
      <w:bCs/>
      <w:color w:val="203864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E27"/>
    <w:pPr>
      <w:outlineLvl w:val="1"/>
    </w:pPr>
    <w:rPr>
      <w:bCs w:val="0"/>
      <w:noProof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C538D"/>
    <w:pPr>
      <w:outlineLvl w:val="2"/>
    </w:pPr>
    <w:rPr>
      <w:rFonts w:ascii="Open Sans SemiBold" w:hAnsi="Open Sans SemiBold" w:cs="Open Sans SemiBold"/>
      <w:bCs/>
      <w:color w:val="404040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C538D"/>
    <w:pPr>
      <w:outlineLvl w:val="3"/>
    </w:pPr>
    <w:rPr>
      <w:b w:val="0"/>
      <w:bCs w:val="0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BFB"/>
    <w:tblPr>
      <w:tblBorders>
        <w:top w:val="single" w:sz="4" w:space="0" w:color="308740"/>
        <w:left w:val="single" w:sz="4" w:space="0" w:color="308740"/>
        <w:bottom w:val="single" w:sz="4" w:space="0" w:color="308740"/>
        <w:right w:val="single" w:sz="4" w:space="0" w:color="308740"/>
        <w:insideH w:val="single" w:sz="4" w:space="0" w:color="308740"/>
        <w:insideV w:val="single" w:sz="4" w:space="0" w:color="308740"/>
      </w:tblBorders>
    </w:tblPr>
    <w:tblStylePr w:type="firstRow">
      <w:rPr>
        <w:rFonts w:ascii="Avenir Black" w:hAnsi="Avenir Black"/>
        <w:b/>
        <w:i w:val="0"/>
        <w:color w:val="FFFFFF"/>
        <w:sz w:val="22"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8C538D"/>
    <w:pPr>
      <w:tabs>
        <w:tab w:val="left" w:pos="7938"/>
      </w:tabs>
      <w:spacing w:before="240"/>
      <w:contextualSpacing/>
    </w:pPr>
    <w:rPr>
      <w:rFonts w:ascii="Open Sans ExtraBold" w:eastAsia="Times New Roman" w:hAnsi="Open Sans ExtraBold" w:cs="Open Sans ExtraBold"/>
      <w:b/>
      <w:bCs/>
      <w:color w:val="F9A72F"/>
      <w:spacing w:val="-10"/>
      <w:kern w:val="28"/>
      <w:sz w:val="70"/>
      <w:szCs w:val="70"/>
    </w:rPr>
  </w:style>
  <w:style w:type="character" w:customStyle="1" w:styleId="TitleChar">
    <w:name w:val="Title Char"/>
    <w:link w:val="Title"/>
    <w:uiPriority w:val="10"/>
    <w:rsid w:val="008C538D"/>
    <w:rPr>
      <w:rFonts w:ascii="Open Sans ExtraBold" w:eastAsia="Times New Roman" w:hAnsi="Open Sans ExtraBold" w:cs="Open Sans ExtraBold"/>
      <w:b/>
      <w:bCs/>
      <w:color w:val="F9A72F"/>
      <w:spacing w:val="-10"/>
      <w:kern w:val="28"/>
      <w:sz w:val="70"/>
      <w:szCs w:val="70"/>
      <w:lang w:val="en-US"/>
    </w:rPr>
  </w:style>
  <w:style w:type="character" w:customStyle="1" w:styleId="Heading1Char">
    <w:name w:val="Heading 1 Char"/>
    <w:link w:val="Heading1"/>
    <w:uiPriority w:val="9"/>
    <w:rsid w:val="008C538D"/>
    <w:rPr>
      <w:rFonts w:ascii="Open Sans" w:eastAsia="Times New Roman" w:hAnsi="Open Sans" w:cs="Open Sans"/>
      <w:b/>
      <w:bCs/>
      <w:color w:val="203864"/>
      <w:kern w:val="2"/>
      <w:sz w:val="32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DF3E27"/>
    <w:rPr>
      <w:rFonts w:ascii="Avenir Heavy" w:eastAsia="Times New Roman" w:hAnsi="Avenir Heavy"/>
      <w:b/>
      <w:noProof/>
      <w:color w:val="DF461E"/>
      <w:kern w:val="2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9A3722"/>
    <w:pPr>
      <w:numPr>
        <w:numId w:val="1"/>
      </w:numPr>
      <w:spacing w:after="40"/>
      <w:ind w:left="360"/>
      <w:contextualSpacing/>
    </w:pPr>
  </w:style>
  <w:style w:type="paragraph" w:customStyle="1" w:styleId="CenteredText">
    <w:name w:val="Centered Text"/>
    <w:basedOn w:val="Normal"/>
    <w:qFormat/>
    <w:rsid w:val="00E35089"/>
    <w:pPr>
      <w:jc w:val="center"/>
    </w:pPr>
    <w:rPr>
      <w:sz w:val="18"/>
    </w:rPr>
  </w:style>
  <w:style w:type="paragraph" w:customStyle="1" w:styleId="SmallText">
    <w:name w:val="Small Text"/>
    <w:basedOn w:val="Normal"/>
    <w:qFormat/>
    <w:rsid w:val="00E35089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070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A0701"/>
    <w:rPr>
      <w:rFonts w:ascii="Arial" w:hAnsi="Arial"/>
      <w:b w:val="0"/>
      <w:i w:val="0"/>
      <w:color w:val="404040"/>
      <w:sz w:val="22"/>
    </w:rPr>
  </w:style>
  <w:style w:type="paragraph" w:styleId="Footer">
    <w:name w:val="footer"/>
    <w:basedOn w:val="Normal"/>
    <w:link w:val="FooterChar"/>
    <w:uiPriority w:val="99"/>
    <w:unhideWhenUsed/>
    <w:rsid w:val="00CA070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A0701"/>
    <w:rPr>
      <w:rFonts w:ascii="Arial" w:hAnsi="Arial"/>
      <w:b w:val="0"/>
      <w:i w:val="0"/>
      <w:color w:val="404040"/>
      <w:sz w:val="22"/>
    </w:rPr>
  </w:style>
  <w:style w:type="character" w:styleId="LineNumber">
    <w:name w:val="line number"/>
    <w:uiPriority w:val="99"/>
    <w:semiHidden/>
    <w:unhideWhenUsed/>
    <w:rsid w:val="00CA0701"/>
    <w:rPr>
      <w:rFonts w:ascii="Avenir Light" w:hAnsi="Avenir Light"/>
      <w:b w:val="0"/>
      <w:i w:val="0"/>
      <w:sz w:val="22"/>
    </w:rPr>
  </w:style>
  <w:style w:type="character" w:styleId="PageNumber">
    <w:name w:val="page number"/>
    <w:uiPriority w:val="99"/>
    <w:semiHidden/>
    <w:unhideWhenUsed/>
    <w:rsid w:val="00CA0701"/>
    <w:rPr>
      <w:rFonts w:ascii="Avenir Light" w:hAnsi="Avenir Light"/>
      <w:b w:val="0"/>
      <w:i w:val="0"/>
      <w:sz w:val="22"/>
    </w:rPr>
  </w:style>
  <w:style w:type="paragraph" w:customStyle="1" w:styleId="LargeItalic">
    <w:name w:val="Large Italic"/>
    <w:basedOn w:val="Normal"/>
    <w:qFormat/>
    <w:rsid w:val="008C538D"/>
    <w:pPr>
      <w:jc w:val="center"/>
    </w:pPr>
    <w:rPr>
      <w:rFonts w:ascii="Open Sans Medium" w:hAnsi="Open Sans Medium"/>
      <w:i/>
      <w:iCs/>
      <w:sz w:val="36"/>
      <w:szCs w:val="36"/>
    </w:rPr>
  </w:style>
  <w:style w:type="character" w:customStyle="1" w:styleId="Heading4Char">
    <w:name w:val="Heading 4 Char"/>
    <w:link w:val="Heading4"/>
    <w:uiPriority w:val="9"/>
    <w:rsid w:val="008C538D"/>
    <w:rPr>
      <w:rFonts w:ascii="Open Sans SemiBold" w:eastAsia="Times New Roman" w:hAnsi="Open Sans SemiBold" w:cs="Open Sans SemiBold"/>
      <w:b/>
      <w:bCs/>
      <w:noProof/>
      <w:color w:val="404040"/>
      <w:kern w:val="2"/>
      <w:sz w:val="22"/>
      <w:szCs w:val="22"/>
      <w:lang w:val="en-US"/>
    </w:rPr>
  </w:style>
  <w:style w:type="character" w:styleId="CommentReference">
    <w:name w:val="annotation reference"/>
    <w:uiPriority w:val="99"/>
    <w:semiHidden/>
    <w:unhideWhenUsed/>
    <w:rsid w:val="002248EA"/>
    <w:rPr>
      <w:rFonts w:ascii="Avenir Light" w:hAnsi="Avenir Light"/>
      <w:b w:val="0"/>
      <w:i w:val="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8E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248EA"/>
    <w:rPr>
      <w:rFonts w:ascii="Arial" w:hAnsi="Arial"/>
      <w:b w:val="0"/>
      <w:i w:val="0"/>
      <w:color w:val="4040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8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48EA"/>
    <w:rPr>
      <w:rFonts w:ascii="Arial" w:hAnsi="Arial"/>
      <w:b/>
      <w:bCs/>
      <w:i w:val="0"/>
      <w:color w:val="404040"/>
      <w:sz w:val="20"/>
      <w:szCs w:val="20"/>
    </w:rPr>
  </w:style>
  <w:style w:type="paragraph" w:styleId="Revision">
    <w:name w:val="Revision"/>
    <w:hidden/>
    <w:uiPriority w:val="99"/>
    <w:semiHidden/>
    <w:rsid w:val="002248EA"/>
    <w:rPr>
      <w:rFonts w:ascii="Arial" w:hAnsi="Arial"/>
      <w:color w:val="404040"/>
      <w:kern w:val="2"/>
      <w:sz w:val="22"/>
      <w:szCs w:val="24"/>
      <w:lang w:val="en-US"/>
    </w:rPr>
  </w:style>
  <w:style w:type="character" w:customStyle="1" w:styleId="Heading3Char">
    <w:name w:val="Heading 3 Char"/>
    <w:link w:val="Heading3"/>
    <w:uiPriority w:val="9"/>
    <w:rsid w:val="008C538D"/>
    <w:rPr>
      <w:rFonts w:ascii="Open Sans SemiBold" w:eastAsia="Times New Roman" w:hAnsi="Open Sans SemiBold" w:cs="Open Sans SemiBold"/>
      <w:b/>
      <w:bCs/>
      <w:noProof/>
      <w:color w:val="404040"/>
      <w:kern w:val="2"/>
      <w:sz w:val="24"/>
      <w:szCs w:val="24"/>
      <w:lang w:val="en-US"/>
    </w:rPr>
  </w:style>
  <w:style w:type="paragraph" w:styleId="Subtitle">
    <w:name w:val="Subtitle"/>
    <w:aliases w:val="Caption 1"/>
    <w:basedOn w:val="Normal"/>
    <w:next w:val="Normal"/>
    <w:link w:val="SubtitleChar"/>
    <w:uiPriority w:val="11"/>
    <w:qFormat/>
    <w:rsid w:val="008C538D"/>
    <w:pPr>
      <w:numPr>
        <w:ilvl w:val="1"/>
      </w:numPr>
    </w:pPr>
    <w:rPr>
      <w:rFonts w:ascii="Open Sans Medium" w:eastAsia="Times New Roman" w:hAnsi="Open Sans Medium" w:cs="Open Sans Medium"/>
      <w:spacing w:val="15"/>
      <w:szCs w:val="22"/>
    </w:rPr>
  </w:style>
  <w:style w:type="character" w:customStyle="1" w:styleId="SubtitleChar">
    <w:name w:val="Subtitle Char"/>
    <w:aliases w:val="Caption 1 Char"/>
    <w:link w:val="Subtitle"/>
    <w:uiPriority w:val="11"/>
    <w:rsid w:val="008C538D"/>
    <w:rPr>
      <w:rFonts w:ascii="Open Sans Medium" w:eastAsia="Times New Roman" w:hAnsi="Open Sans Medium" w:cs="Open Sans Medium"/>
      <w:color w:val="404040"/>
      <w:spacing w:val="15"/>
      <w:kern w:val="2"/>
      <w:sz w:val="22"/>
      <w:szCs w:val="22"/>
      <w:lang w:val="en-US"/>
    </w:rPr>
  </w:style>
  <w:style w:type="character" w:styleId="SubtleEmphasis">
    <w:name w:val="Subtle Emphasis"/>
    <w:uiPriority w:val="19"/>
    <w:qFormat/>
    <w:rsid w:val="008C538D"/>
    <w:rPr>
      <w:rFonts w:ascii="Open Sans Light" w:hAnsi="Open Sans Light"/>
      <w:b w:val="0"/>
      <w:i/>
      <w:iCs/>
      <w:color w:val="404040"/>
      <w:sz w:val="22"/>
    </w:rPr>
  </w:style>
  <w:style w:type="character" w:styleId="IntenseEmphasis">
    <w:name w:val="Intense Emphasis"/>
    <w:uiPriority w:val="21"/>
    <w:qFormat/>
    <w:rsid w:val="008C538D"/>
    <w:rPr>
      <w:rFonts w:ascii="Open Sans Medium" w:hAnsi="Open Sans Medium"/>
      <w:b w:val="0"/>
      <w:i/>
      <w:iCs/>
      <w:color w:val="404040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6A4BF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link w:val="Quote"/>
    <w:uiPriority w:val="29"/>
    <w:rsid w:val="006A4BFB"/>
    <w:rPr>
      <w:rFonts w:ascii="Avenir Light" w:hAnsi="Avenir Light"/>
      <w:b w:val="0"/>
      <w:i/>
      <w:iCs/>
      <w:color w:val="404040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BFB"/>
    <w:pPr>
      <w:pBdr>
        <w:top w:val="single" w:sz="4" w:space="10" w:color="223857"/>
        <w:bottom w:val="single" w:sz="4" w:space="10" w:color="223857"/>
      </w:pBdr>
      <w:spacing w:before="360" w:after="360"/>
      <w:ind w:left="864" w:right="864"/>
      <w:jc w:val="center"/>
    </w:pPr>
    <w:rPr>
      <w:rFonts w:ascii="AVENIR MEDIUM OBLIQUE" w:hAnsi="AVENIR MEDIUM OBLIQUE"/>
      <w:i/>
      <w:iCs/>
    </w:rPr>
  </w:style>
  <w:style w:type="character" w:customStyle="1" w:styleId="IntenseQuoteChar">
    <w:name w:val="Intense Quote Char"/>
    <w:link w:val="IntenseQuote"/>
    <w:uiPriority w:val="30"/>
    <w:rsid w:val="006A4BFB"/>
    <w:rPr>
      <w:rFonts w:ascii="AVENIR MEDIUM OBLIQUE" w:hAnsi="AVENIR MEDIUM OBLIQUE"/>
      <w:b w:val="0"/>
      <w:i/>
      <w:iCs/>
      <w:color w:val="404040"/>
      <w:sz w:val="22"/>
    </w:rPr>
  </w:style>
  <w:style w:type="table" w:styleId="TableGridLight">
    <w:name w:val="Grid Table Light"/>
    <w:basedOn w:val="TableNormal"/>
    <w:uiPriority w:val="40"/>
    <w:rsid w:val="006A4BF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MNFTable">
    <w:name w:val="MNF Table"/>
    <w:basedOn w:val="TableNormal"/>
    <w:uiPriority w:val="99"/>
    <w:rsid w:val="006A4BFB"/>
    <w:rPr>
      <w:rFonts w:ascii="Avenir Light" w:hAnsi="Avenir Ligh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6A4BF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styleId="NoSpacing">
    <w:name w:val="No Spacing"/>
    <w:uiPriority w:val="1"/>
    <w:qFormat/>
    <w:rsid w:val="008C538D"/>
    <w:rPr>
      <w:rFonts w:ascii="Open Sans Light" w:hAnsi="Open Sans Light"/>
      <w:color w:val="404040"/>
      <w:kern w:val="2"/>
      <w:sz w:val="22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C538D"/>
    <w:rPr>
      <w:rFonts w:ascii="Open Sans" w:hAnsi="Open Sans"/>
      <w:b/>
      <w:bCs/>
    </w:rPr>
  </w:style>
  <w:style w:type="paragraph" w:styleId="NormalWeb">
    <w:name w:val="Normal (Web)"/>
    <w:basedOn w:val="Normal"/>
    <w:uiPriority w:val="99"/>
    <w:semiHidden/>
    <w:unhideWhenUsed/>
    <w:rsid w:val="00E16585"/>
    <w:pPr>
      <w:spacing w:before="100" w:beforeAutospacing="1" w:after="100" w:afterAutospacing="1"/>
    </w:pPr>
    <w:rPr>
      <w:rFonts w:ascii="Times New Roman" w:eastAsia="Times New Roman" w:hAnsi="Times New Roman"/>
      <w:color w:val="auto"/>
      <w:kern w:val="0"/>
      <w:sz w:val="24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BC538E"/>
    <w:pPr>
      <w:spacing w:after="200"/>
    </w:pPr>
    <w:rPr>
      <w:i/>
      <w:iCs/>
      <w:color w:val="30873F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78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hruthi.cyriac@micronutrientforum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Custom 9">
      <a:dk1>
        <a:srgbClr val="000000"/>
      </a:dk1>
      <a:lt1>
        <a:srgbClr val="FFFFFF"/>
      </a:lt1>
      <a:dk2>
        <a:srgbClr val="30873F"/>
      </a:dk2>
      <a:lt2>
        <a:srgbClr val="E7E6E6"/>
      </a:lt2>
      <a:accent1>
        <a:srgbClr val="223857"/>
      </a:accent1>
      <a:accent2>
        <a:srgbClr val="ED7D31"/>
      </a:accent2>
      <a:accent3>
        <a:srgbClr val="50B849"/>
      </a:accent3>
      <a:accent4>
        <a:srgbClr val="FFCB05"/>
      </a:accent4>
      <a:accent5>
        <a:srgbClr val="22409A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02012-003_MNF_Narrative-Deck_v6" id="{3003902E-F8F3-3D47-A012-8439F9F70A46}" vid="{8F1F433F-7AA9-564D-861C-8EF9092BE07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78b65a-881e-454e-b4a9-c710830d175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D18A6D50773E4096C5A1DBE1090C33" ma:contentTypeVersion="11" ma:contentTypeDescription="Create a new document." ma:contentTypeScope="" ma:versionID="b5c9f218049c53769c442ef38b19cf54">
  <xsd:schema xmlns:xsd="http://www.w3.org/2001/XMLSchema" xmlns:xs="http://www.w3.org/2001/XMLSchema" xmlns:p="http://schemas.microsoft.com/office/2006/metadata/properties" xmlns:ns1="http://schemas.microsoft.com/sharepoint/v3" xmlns:ns2="df78b65a-881e-454e-b4a9-c710830d1757" targetNamespace="http://schemas.microsoft.com/office/2006/metadata/properties" ma:root="true" ma:fieldsID="f34b068c4c3d5b53978615276448d3c4" ns1:_="" ns2:_="">
    <xsd:import namespace="http://schemas.microsoft.com/sharepoint/v3"/>
    <xsd:import namespace="df78b65a-881e-454e-b4a9-c710830d1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b65a-881e-454e-b4a9-c710830d1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601fe5-46c3-4c52-950a-a1c6b911b1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7782B0-BD07-4B19-BA15-5699093FB5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7F5EE1-A5C5-2A48-AC59-7A114070FF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983831-0D8E-430E-BE0F-9B9ACA2E01EC}">
  <ds:schemaRefs>
    <ds:schemaRef ds:uri="http://schemas.microsoft.com/office/2006/metadata/properties"/>
    <ds:schemaRef ds:uri="http://schemas.microsoft.com/office/infopath/2007/PartnerControls"/>
    <ds:schemaRef ds:uri="df78b65a-881e-454e-b4a9-c710830d175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C4F4618-B05A-4488-8A18-1B15AE924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78b65a-881e-454e-b4a9-c710830d1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Michaux</dc:creator>
  <cp:keywords/>
  <dc:description/>
  <cp:lastModifiedBy>Megan Sehr</cp:lastModifiedBy>
  <cp:revision>7</cp:revision>
  <dcterms:created xsi:type="dcterms:W3CDTF">2026-09-26T17:32:00Z</dcterms:created>
  <dcterms:modified xsi:type="dcterms:W3CDTF">2026-10-08T01:55:00Z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0x01010051D18A6D50773E4096C5A1DBE1090C33</vt:lpwstr>
  </property>
  <property fmtid="{D5CDD505-2E9C-101B-9397-08002B2CF9AE}" pid="3" name="MediaServiceImageTags">
    <vt:lpwstr/>
  </property>
</Properties>
</file>